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D401" w14:textId="4CD935DE" w:rsidR="0012635E" w:rsidRDefault="00F61F6B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1913EDBD" wp14:editId="000E0C94">
            <wp:simplePos x="0" y="0"/>
            <wp:positionH relativeFrom="column">
              <wp:posOffset>3752850</wp:posOffset>
            </wp:positionH>
            <wp:positionV relativeFrom="paragraph">
              <wp:posOffset>200660</wp:posOffset>
            </wp:positionV>
            <wp:extent cx="2066925" cy="22098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object w:dxaOrig="1440" w:dyaOrig="1440" w14:anchorId="50F66F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5pt;margin-top:19.4pt;width:269.25pt;height:161.95pt;z-index:251660288;mso-position-horizontal-relative:text;mso-position-vertical-relative:text">
            <v:imagedata r:id="rId10" o:title=""/>
          </v:shape>
          <o:OLEObject Type="Embed" ProgID="Photoshop.Image.15" ShapeID="_x0000_s1026" DrawAspect="Content" ObjectID="_1707298595" r:id="rId11">
            <o:FieldCodes>\s</o:FieldCodes>
          </o:OLEObject>
        </w:object>
      </w:r>
      <w:r w:rsidR="0012635E"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14:paraId="357E11C4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407C5928" w14:textId="0707F3C2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7D751BE9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10BCA552" w14:textId="5A56C08A" w:rsidR="00BC37F4" w:rsidRDefault="00BC37F4">
      <w:pPr>
        <w:rPr>
          <w:rFonts w:ascii="SOD Shifted Sans Pro" w:hAnsi="SOD Shifted Sans Pro"/>
          <w:sz w:val="24"/>
          <w:szCs w:val="24"/>
          <w:u w:val="single"/>
        </w:rPr>
      </w:pPr>
    </w:p>
    <w:p w14:paraId="301EEF04" w14:textId="10F61D92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2DC43715" w14:textId="2CCE4087" w:rsidR="00361387" w:rsidRPr="0012635E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5B81F72B" w14:textId="77777777" w:rsidR="0012635E" w:rsidRPr="005C3D74" w:rsidRDefault="0012635E" w:rsidP="0012635E">
      <w:pPr>
        <w:rPr>
          <w:rFonts w:ascii="SOD Shifted Sans Pro Blk" w:hAnsi="SOD Shifted Sans Pro Blk"/>
          <w:sz w:val="40"/>
          <w:szCs w:val="28"/>
        </w:rPr>
      </w:pPr>
    </w:p>
    <w:p w14:paraId="23F424F5" w14:textId="77777777" w:rsidR="0012635E" w:rsidRDefault="0012635E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274" w:type="dxa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835"/>
        <w:gridCol w:w="1163"/>
        <w:gridCol w:w="5276"/>
      </w:tblGrid>
      <w:tr w:rsidR="00D1561E" w:rsidRPr="00AA6674" w14:paraId="48930E6E" w14:textId="77777777" w:rsidTr="008357A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683A99E7" w14:textId="77777777" w:rsidR="00D1561E" w:rsidRPr="00AA6674" w:rsidRDefault="00D1561E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6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B2F1706" w14:textId="77777777"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Specyfikacja</w:t>
            </w:r>
          </w:p>
        </w:tc>
      </w:tr>
      <w:tr w:rsidR="00BC37F4" w:rsidRPr="00AA6674" w14:paraId="053308A3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hideMark/>
          </w:tcPr>
          <w:p w14:paraId="4C9D7637" w14:textId="77777777" w:rsidR="00BC37F4" w:rsidRPr="00326A56" w:rsidRDefault="00BC37F4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vAlign w:val="center"/>
            <w:hideMark/>
          </w:tcPr>
          <w:p w14:paraId="4FCCF72B" w14:textId="6B29A509" w:rsidR="00BC37F4" w:rsidRPr="00326A56" w:rsidRDefault="00BC37F4" w:rsidP="00BC37F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4K-50</w:t>
            </w:r>
            <w:r w:rsidR="00F61F6B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35</w:t>
            </w: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IRK</w:t>
            </w:r>
            <w:r w:rsidR="00F61F6B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W</w:t>
            </w:r>
            <w:r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(MZ)</w:t>
            </w:r>
          </w:p>
        </w:tc>
      </w:tr>
      <w:tr w:rsidR="00BC37F4" w:rsidRPr="00AA6674" w14:paraId="081FA1CA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11DF0ACB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Przetwornik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34ADBC5A" w14:textId="77777777" w:rsidR="00BC37F4" w:rsidRPr="00BD0AE6" w:rsidRDefault="00BC37F4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C37F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1/2.7" MERX Star-4-Light</w:t>
            </w:r>
          </w:p>
        </w:tc>
      </w:tr>
      <w:tr w:rsidR="00BC37F4" w:rsidRPr="00AA6674" w14:paraId="77B64E3F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408E74BC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WDR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34212C89" w14:textId="77777777" w:rsidR="00BC37F4" w:rsidRDefault="00BC37F4" w:rsidP="00BC37F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150dB</w:t>
            </w:r>
          </w:p>
        </w:tc>
      </w:tr>
      <w:tr w:rsidR="00BC37F4" w:rsidRPr="00AA6674" w14:paraId="795995F3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27E4B5DB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Czułość w nocy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0C216CDA" w14:textId="77777777" w:rsidR="00BC37F4" w:rsidRPr="00E442EE" w:rsidRDefault="00BC37F4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C37F4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0.05 lux (F3.5, 50IRE)</w:t>
            </w:r>
          </w:p>
        </w:tc>
      </w:tr>
      <w:tr w:rsidR="00BC37F4" w:rsidRPr="00AA6674" w14:paraId="71C2C421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7CDA724D" w14:textId="77777777" w:rsidR="00BC37F4" w:rsidRPr="00AA667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635FEAE2" w14:textId="77777777" w:rsidR="00BC37F4" w:rsidRPr="00AA6674" w:rsidRDefault="00BC37F4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C37F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5MP – 2592×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﻿</w:t>
            </w:r>
            <w:r w:rsidRPr="00BC37F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1944</w:t>
            </w:r>
          </w:p>
        </w:tc>
      </w:tr>
      <w:tr w:rsidR="00BD0AE6" w:rsidRPr="00AA6674" w14:paraId="7E72809F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57EB12A2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Kompresja wideo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7036B960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H.265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H.264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MJPEG</w:t>
            </w:r>
          </w:p>
        </w:tc>
      </w:tr>
      <w:tr w:rsidR="00BD0AE6" w:rsidRPr="00AA6674" w14:paraId="71F7782D" w14:textId="77777777" w:rsidTr="008357A0">
        <w:trPr>
          <w:trHeight w:val="40"/>
        </w:trPr>
        <w:tc>
          <w:tcPr>
            <w:tcW w:w="2835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09BD5192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Liczba klatek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  <w:hideMark/>
          </w:tcPr>
          <w:p w14:paraId="3EEF009E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główny</w:t>
            </w:r>
          </w:p>
        </w:tc>
      </w:tr>
      <w:tr w:rsidR="00BC37F4" w:rsidRPr="00361387" w14:paraId="3AF09339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3DCA3AD4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23FA0D3" w14:textId="77777777" w:rsidR="00BC37F4" w:rsidRPr="00B93329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15</w:t>
            </w: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E096EE8" w14:textId="77777777" w:rsidR="00BC37F4" w:rsidRPr="00361387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BC37F4">
              <w:rPr>
                <w:rFonts w:ascii="Humnst777PL" w:eastAsia="Times New Roman" w:hAnsi="Humnst777PL"/>
                <w:b/>
                <w:sz w:val="16"/>
                <w:szCs w:val="16"/>
                <w:lang w:val="en-GB" w:eastAsia="pl-PL"/>
              </w:rPr>
              <w:t>5MP</w:t>
            </w:r>
            <w:r w:rsidRPr="00BC37F4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– 2592×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BC37F4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1944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</w:p>
        </w:tc>
      </w:tr>
      <w:tr w:rsidR="008357A0" w:rsidRPr="00361387" w14:paraId="362B9C94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3A4CBC7C" w14:textId="77777777" w:rsidR="008357A0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CE7C587" w14:textId="77777777" w:rsidR="008357A0" w:rsidRPr="00B93329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20</w:t>
            </w: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29195C6" w14:textId="77777777" w:rsidR="008357A0" w:rsidRPr="00AA6674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4MP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2592x1520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</w:t>
            </w:r>
          </w:p>
        </w:tc>
      </w:tr>
      <w:tr w:rsidR="008357A0" w:rsidRPr="00F83C23" w14:paraId="416E3311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4222B6D4" w14:textId="77777777" w:rsidR="008357A0" w:rsidRPr="00361387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val="en-GB"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8CCAD6B" w14:textId="77777777" w:rsidR="008357A0" w:rsidRPr="00B93329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25</w:t>
            </w: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F25C9DE" w14:textId="77777777" w:rsidR="008357A0" w:rsidRPr="00F83C23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3Mpix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- 2048×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1536, </w:t>
            </w:r>
          </w:p>
          <w:p w14:paraId="17BE4E59" w14:textId="77777777" w:rsidR="008357A0" w:rsidRPr="00F83C23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2MP (1080P)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920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1080, </w:t>
            </w:r>
          </w:p>
          <w:p w14:paraId="7AD07A2E" w14:textId="77777777" w:rsidR="008357A0" w:rsidRDefault="008357A0" w:rsidP="00F83C2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1.3MP (960P)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960, </w:t>
            </w:r>
          </w:p>
          <w:p w14:paraId="2AEC2C5A" w14:textId="77777777" w:rsidR="008357A0" w:rsidRPr="00F83C23" w:rsidRDefault="008357A0" w:rsidP="00F83C2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1.0MP (720P)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1280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720</w:t>
            </w:r>
          </w:p>
        </w:tc>
      </w:tr>
      <w:tr w:rsidR="00BD0AE6" w:rsidRPr="00AA6674" w14:paraId="57874B1D" w14:textId="77777777" w:rsidTr="008357A0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3BA9D9C2" w14:textId="77777777" w:rsidR="00BD0AE6" w:rsidRPr="00F83C23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</w:tcPr>
          <w:p w14:paraId="7E13C55C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pomocniczy</w:t>
            </w:r>
          </w:p>
        </w:tc>
      </w:tr>
      <w:tr w:rsidR="00BD0AE6" w:rsidRPr="00AA6674" w14:paraId="479E224E" w14:textId="77777777" w:rsidTr="00B1665A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7C597890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0F733523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30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1CA26E7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D1 – 704x480, </w:t>
            </w:r>
          </w:p>
          <w:p w14:paraId="534345AE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VGA – 640x480,</w:t>
            </w:r>
          </w:p>
          <w:p w14:paraId="56D51547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QVGA – 320x240</w:t>
            </w:r>
          </w:p>
        </w:tc>
      </w:tr>
      <w:tr w:rsidR="00BD0AE6" w:rsidRPr="00AA6674" w14:paraId="3D53BEB3" w14:textId="77777777" w:rsidTr="008357A0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1896D830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</w:tcPr>
          <w:p w14:paraId="6DF078B6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mobilny</w:t>
            </w:r>
          </w:p>
        </w:tc>
      </w:tr>
      <w:tr w:rsidR="00BD0AE6" w:rsidRPr="00AA6674" w14:paraId="29A91822" w14:textId="77777777" w:rsidTr="00B1665A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0C7B81C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8EEF745" w14:textId="77777777" w:rsidR="00BD0AE6" w:rsidRP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10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290D787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QVGA</w:t>
            </w: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320x240</w:t>
            </w:r>
          </w:p>
        </w:tc>
      </w:tr>
      <w:tr w:rsidR="00BD0AE6" w:rsidRPr="00AA6674" w14:paraId="4DAA6ABD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570F8BC5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Obiektyw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0A71DFFC" w14:textId="77777777" w:rsidR="00BD0AE6" w:rsidRPr="00AA6674" w:rsidRDefault="00B1665A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f=2.8-12[mm] z Moto-zoom i funkcją AutoFocus</w:t>
            </w:r>
          </w:p>
        </w:tc>
      </w:tr>
      <w:tr w:rsidR="00BD0AE6" w:rsidRPr="00AA6674" w14:paraId="43F8645A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1DCDA43D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Hermetyczność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752267E3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IP66 dla zastosowań wew. oraz zew.</w:t>
            </w:r>
          </w:p>
        </w:tc>
      </w:tr>
      <w:tr w:rsidR="00BD0AE6" w:rsidRPr="00AA6674" w14:paraId="5D32B352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2B2EB853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ONVIF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3A6203A5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Wersja 2.6 (Pełna obsługa ONVIF)</w:t>
            </w:r>
          </w:p>
        </w:tc>
      </w:tr>
      <w:tr w:rsidR="00BD0AE6" w:rsidRPr="00AA6674" w14:paraId="586A88B2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7D163D95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Port LAN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59457371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RJ-45 – 1000Mbps (1Gbit)</w:t>
            </w:r>
          </w:p>
        </w:tc>
      </w:tr>
      <w:tr w:rsidR="00BD0AE6" w:rsidRPr="00AA6674" w14:paraId="5CFA1796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0A0AFBEB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Dzień/Noc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626F2562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Wbudowany mechaniczny filtr IR</w:t>
            </w:r>
          </w:p>
        </w:tc>
      </w:tr>
      <w:tr w:rsidR="00B1665A" w:rsidRPr="00AA6674" w14:paraId="2CD046B0" w14:textId="77777777" w:rsidTr="0014666F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0167C06B" w14:textId="77777777" w:rsidR="00B1665A" w:rsidRPr="00AA6674" w:rsidRDefault="00B1665A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Ilość diod IR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044D8412" w14:textId="77777777" w:rsidR="00B1665A" w:rsidRPr="00AA6674" w:rsidRDefault="00B1665A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30 diod</w:t>
            </w:r>
            <w:r w:rsid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SMD IR LED – widoczność do 60m</w:t>
            </w:r>
          </w:p>
        </w:tc>
      </w:tr>
      <w:tr w:rsidR="00BD0AE6" w:rsidRPr="00AA6674" w14:paraId="2348D707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4D3489FD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739E845D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12 VDC ± 10%, PoE (802.3af)</w:t>
            </w:r>
            <w:r w:rsidRPr="00BD0AE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﻿</w:t>
            </w:r>
          </w:p>
        </w:tc>
      </w:tr>
      <w:tr w:rsidR="00452BBD" w:rsidRPr="00452BBD" w14:paraId="6038F83E" w14:textId="77777777" w:rsidTr="00452BBD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C6DE91B" w14:textId="77777777" w:rsidR="00452BBD" w:rsidRDefault="00452BBD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Wej./wyj. alarmowe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5F94882C" w14:textId="77777777" w:rsidR="00452BBD" w:rsidRPr="00452BBD" w:rsidRDefault="00452BBD" w:rsidP="00452BBD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 wej. / 1 wyj.</w:t>
            </w:r>
          </w:p>
        </w:tc>
      </w:tr>
      <w:tr w:rsidR="00452BBD" w:rsidRPr="00AA6674" w14:paraId="4966870B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049850D2" w14:textId="77777777" w:rsidR="00452BBD" w:rsidRDefault="00452BBD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Dodatkowe wyj. wideo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62614A26" w14:textId="77777777" w:rsidR="00452BBD" w:rsidRPr="00BD0AE6" w:rsidRDefault="00452BBD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1x kompozytowe 1.0 V p-p, BNC 75Ω</w:t>
            </w:r>
          </w:p>
        </w:tc>
      </w:tr>
      <w:tr w:rsidR="00BD0AE6" w:rsidRPr="00F61F6B" w14:paraId="43E37C90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7D5798C5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IVA</w:t>
            </w: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:</w:t>
            </w:r>
            <w:r w:rsidRPr="00BD0AE6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 Inteligentna analiza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248CAD5D" w14:textId="77777777" w:rsidR="00BD0AE6" w:rsidRPr="00361387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Detekcja ruchu, Perimeter Intrusion, Line Crossing, Stationary Object Detection</w:t>
            </w:r>
          </w:p>
        </w:tc>
      </w:tr>
      <w:tr w:rsidR="00BD0AE6" w:rsidRPr="00F61F6B" w14:paraId="7F1D41B7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092E6780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Kompatybilne systemy operacyjne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54453C0B" w14:textId="77777777" w:rsidR="00BD0AE6" w:rsidRPr="00361387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Windows XP/VISTA/7/8/10, Mac OS X</w:t>
            </w:r>
          </w:p>
        </w:tc>
      </w:tr>
      <w:tr w:rsidR="00BD0AE6" w:rsidRPr="00AA6674" w14:paraId="01257B48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206F13E0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CMS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605A3EBB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P</w:t>
            </w: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rzeglądarka IE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/FireFox</w:t>
            </w: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 CMS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dla Mac OS X i PC Windows</w:t>
            </w:r>
          </w:p>
        </w:tc>
      </w:tr>
      <w:tr w:rsidR="00E442EE" w:rsidRPr="00AA6674" w14:paraId="702ADE29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15F7297D" w14:textId="77777777" w:rsidR="00E442EE" w:rsidRPr="00AA6674" w:rsidRDefault="00E442EE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CGI &amp; API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45FF59F5" w14:textId="784D39D0" w:rsidR="00E442EE" w:rsidRDefault="00E442EE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E442E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Do pobrania z http://</w:t>
            </w:r>
            <w:r w:rsidR="00F61F6B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serwer</w:t>
            </w:r>
            <w:r w:rsidRPr="00E442E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.merx.pl</w:t>
            </w:r>
          </w:p>
        </w:tc>
      </w:tr>
    </w:tbl>
    <w:p w14:paraId="3799BE6F" w14:textId="77777777" w:rsid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14:paraId="202B85C3" w14:textId="77777777" w:rsidR="00AD590B" w:rsidRP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sectPr w:rsidR="00AD590B" w:rsidRPr="00AD590B" w:rsidSect="00452BBD">
      <w:headerReference w:type="default" r:id="rId12"/>
      <w:footerReference w:type="default" r:id="rId13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FCE7" w14:textId="77777777" w:rsidR="00326A56" w:rsidRDefault="00326A56" w:rsidP="00FD0337">
      <w:pPr>
        <w:spacing w:after="0" w:line="240" w:lineRule="auto"/>
      </w:pPr>
      <w:r>
        <w:separator/>
      </w:r>
    </w:p>
  </w:endnote>
  <w:endnote w:type="continuationSeparator" w:id="0">
    <w:p w14:paraId="09C2CA6A" w14:textId="77777777" w:rsidR="00326A56" w:rsidRDefault="00326A56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Humnst777PL">
    <w:altName w:val="Lithos Pro Regular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0A6" w14:textId="77777777" w:rsidR="00452BBD" w:rsidRDefault="00452BBD" w:rsidP="00452BBD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B3567E" wp14:editId="1D09E2D6">
              <wp:simplePos x="0" y="0"/>
              <wp:positionH relativeFrom="page">
                <wp:posOffset>6851650</wp:posOffset>
              </wp:positionH>
              <wp:positionV relativeFrom="paragraph">
                <wp:posOffset>635</wp:posOffset>
              </wp:positionV>
              <wp:extent cx="63500" cy="146050"/>
              <wp:effectExtent l="3175" t="1905" r="0" b="444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98606" w14:textId="77777777" w:rsidR="00452BBD" w:rsidRDefault="00452BBD" w:rsidP="00452BB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3567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39.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" stroked="f">
              <v:fill opacity="0"/>
              <v:textbox inset="0,0,0,0">
                <w:txbxContent>
                  <w:p w14:paraId="60298606" w14:textId="77777777" w:rsidR="00452BBD" w:rsidRDefault="00452BBD" w:rsidP="00452BB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4FF506" wp14:editId="5977B361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11430" t="9525" r="825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AE860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4"/>
      </w:rPr>
      <w:t xml:space="preserve">Przedsiębiorstwo Handlowo Usługowe MERX Migacz, Poręba Spółka Jawna  </w:t>
    </w:r>
  </w:p>
  <w:p w14:paraId="0E1F73F8" w14:textId="77777777" w:rsidR="00452BBD" w:rsidRDefault="0045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A027" w14:textId="77777777" w:rsidR="00326A56" w:rsidRDefault="00326A56" w:rsidP="00FD0337">
      <w:pPr>
        <w:spacing w:after="0" w:line="240" w:lineRule="auto"/>
      </w:pPr>
      <w:r>
        <w:separator/>
      </w:r>
    </w:p>
  </w:footnote>
  <w:footnote w:type="continuationSeparator" w:id="0">
    <w:p w14:paraId="4EF2D965" w14:textId="77777777" w:rsidR="00326A56" w:rsidRDefault="00326A56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E676" w14:textId="4221940B" w:rsidR="00FD0337" w:rsidRPr="00BC37F4" w:rsidRDefault="00FD0337" w:rsidP="00FD0337">
    <w:pPr>
      <w:rPr>
        <w:rFonts w:ascii="SOD Shifted Sans Pro" w:hAnsi="SOD Shifted Sans Pro"/>
        <w:sz w:val="24"/>
        <w:szCs w:val="28"/>
      </w:rPr>
    </w:pPr>
    <w:r w:rsidRPr="001061E0">
      <w:rPr>
        <w:rFonts w:ascii="SOD Shifted Sans Pro" w:hAnsi="SOD Shifted Sans Pro"/>
        <w:sz w:val="40"/>
        <w:szCs w:val="28"/>
      </w:rPr>
      <w:t>MODEL:</w:t>
    </w:r>
    <w:r w:rsidRPr="001061E0">
      <w:rPr>
        <w:rFonts w:ascii="SOD Shifted Sans Pro Blk" w:hAnsi="SOD Shifted Sans Pro Blk"/>
        <w:sz w:val="40"/>
        <w:szCs w:val="28"/>
      </w:rPr>
      <w:t xml:space="preserve"> </w:t>
    </w:r>
    <w:r w:rsidR="00E90F56">
      <w:rPr>
        <w:rFonts w:ascii="SOD Shifted Sans Pro Blk" w:hAnsi="SOD Shifted Sans Pro Blk"/>
        <w:sz w:val="40"/>
        <w:szCs w:val="28"/>
      </w:rPr>
      <w:t xml:space="preserve">MERX </w:t>
    </w:r>
    <w:r w:rsidR="00361387">
      <w:rPr>
        <w:rFonts w:ascii="SOD Shifted Sans Pro Blk" w:hAnsi="SOD Shifted Sans Pro Blk"/>
        <w:sz w:val="40"/>
        <w:szCs w:val="28"/>
      </w:rPr>
      <w:t>4K-50</w:t>
    </w:r>
    <w:r w:rsidR="00F61F6B">
      <w:rPr>
        <w:rFonts w:ascii="SOD Shifted Sans Pro Blk" w:hAnsi="SOD Shifted Sans Pro Blk"/>
        <w:sz w:val="40"/>
        <w:szCs w:val="28"/>
      </w:rPr>
      <w:t>35</w:t>
    </w:r>
    <w:r w:rsidR="00457E87">
      <w:rPr>
        <w:rFonts w:ascii="SOD Shifted Sans Pro Blk" w:hAnsi="SOD Shifted Sans Pro Blk"/>
        <w:sz w:val="40"/>
        <w:szCs w:val="28"/>
      </w:rPr>
      <w:t>IRK</w:t>
    </w:r>
    <w:r w:rsidR="00F61F6B">
      <w:rPr>
        <w:rFonts w:ascii="SOD Shifted Sans Pro Blk" w:hAnsi="SOD Shifted Sans Pro Blk"/>
        <w:sz w:val="40"/>
        <w:szCs w:val="28"/>
      </w:rPr>
      <w:t>W</w:t>
    </w:r>
    <w:r w:rsidR="00457E87">
      <w:rPr>
        <w:rFonts w:ascii="SOD Shifted Sans Pro Blk" w:hAnsi="SOD Shifted Sans Pro Blk"/>
        <w:sz w:val="40"/>
        <w:szCs w:val="28"/>
      </w:rPr>
      <w:t xml:space="preserve"> (MZ)</w:t>
    </w:r>
    <w:r w:rsidRPr="001061E0">
      <w:rPr>
        <w:rFonts w:ascii="SOD Shifted Sans Pro Blk" w:hAnsi="SOD Shifted Sans Pro Blk"/>
        <w:sz w:val="40"/>
        <w:szCs w:val="28"/>
      </w:rPr>
      <w:br/>
    </w:r>
    <w:r w:rsidR="00457E87">
      <w:rPr>
        <w:rFonts w:ascii="SOD Shifted Sans Pro" w:hAnsi="SOD Shifted Sans Pro"/>
        <w:sz w:val="24"/>
        <w:szCs w:val="28"/>
      </w:rPr>
      <w:t xml:space="preserve">Kamera </w:t>
    </w:r>
    <w:r w:rsidR="00E90F56">
      <w:rPr>
        <w:rFonts w:ascii="SOD Shifted Sans Pro" w:hAnsi="SOD Shifted Sans Pro"/>
        <w:sz w:val="24"/>
        <w:szCs w:val="28"/>
      </w:rPr>
      <w:t xml:space="preserve">IP </w:t>
    </w:r>
    <w:r w:rsidR="00361387">
      <w:rPr>
        <w:rFonts w:ascii="SOD Shifted Sans Pro" w:hAnsi="SOD Shifted Sans Pro"/>
        <w:sz w:val="24"/>
        <w:szCs w:val="28"/>
      </w:rPr>
      <w:t>5</w:t>
    </w:r>
    <w:r w:rsidR="00BC37F4">
      <w:rPr>
        <w:rFonts w:ascii="SOD Shifted Sans Pro" w:hAnsi="SOD Shifted Sans Pro"/>
        <w:sz w:val="24"/>
        <w:szCs w:val="28"/>
      </w:rPr>
      <w:t>M</w:t>
    </w:r>
    <w:r w:rsidR="00457E87">
      <w:rPr>
        <w:rFonts w:ascii="SOD Shifted Sans Pro" w:hAnsi="SOD Shifted Sans Pro"/>
        <w:sz w:val="24"/>
        <w:szCs w:val="28"/>
      </w:rPr>
      <w:t>pix</w:t>
    </w:r>
    <w:r w:rsidR="00E442EE">
      <w:rPr>
        <w:rFonts w:ascii="SOD Shifted Sans Pro" w:hAnsi="SOD Shifted Sans Pro"/>
        <w:sz w:val="24"/>
        <w:szCs w:val="28"/>
      </w:rPr>
      <w:t xml:space="preserve"> </w:t>
    </w:r>
    <w:r w:rsidR="00457E87">
      <w:rPr>
        <w:rFonts w:ascii="SOD Shifted Sans Pro" w:hAnsi="SOD Shifted Sans Pro"/>
        <w:sz w:val="24"/>
        <w:szCs w:val="28"/>
      </w:rPr>
      <w:t xml:space="preserve">z </w:t>
    </w:r>
    <w:r w:rsidR="00E442EE">
      <w:rPr>
        <w:rFonts w:ascii="SOD Shifted Sans Pro" w:hAnsi="SOD Shifted Sans Pro"/>
        <w:sz w:val="24"/>
        <w:szCs w:val="28"/>
      </w:rPr>
      <w:t>m</w:t>
    </w:r>
    <w:r w:rsidR="00457E87">
      <w:rPr>
        <w:rFonts w:ascii="SOD Shifted Sans Pro" w:hAnsi="SOD Shifted Sans Pro"/>
        <w:sz w:val="24"/>
        <w:szCs w:val="28"/>
      </w:rPr>
      <w:t>oto-zoom</w:t>
    </w:r>
    <w:r w:rsidR="00E442EE">
      <w:rPr>
        <w:rFonts w:ascii="SOD Shifted Sans Pro" w:hAnsi="SOD Shifted Sans Pro"/>
        <w:sz w:val="24"/>
        <w:szCs w:val="28"/>
      </w:rPr>
      <w:t xml:space="preserve"> i autofocusem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1061E0"/>
    <w:rsid w:val="0012635E"/>
    <w:rsid w:val="00137FA0"/>
    <w:rsid w:val="002302D9"/>
    <w:rsid w:val="0026073C"/>
    <w:rsid w:val="00326A56"/>
    <w:rsid w:val="00361387"/>
    <w:rsid w:val="003729F5"/>
    <w:rsid w:val="00452BBD"/>
    <w:rsid w:val="00457E87"/>
    <w:rsid w:val="00540D32"/>
    <w:rsid w:val="005C3D74"/>
    <w:rsid w:val="005F5866"/>
    <w:rsid w:val="00652C83"/>
    <w:rsid w:val="006D62FE"/>
    <w:rsid w:val="00707031"/>
    <w:rsid w:val="00816DB1"/>
    <w:rsid w:val="008357A0"/>
    <w:rsid w:val="00A5128C"/>
    <w:rsid w:val="00AA6674"/>
    <w:rsid w:val="00AC467B"/>
    <w:rsid w:val="00AD590B"/>
    <w:rsid w:val="00AE6885"/>
    <w:rsid w:val="00B1665A"/>
    <w:rsid w:val="00B87899"/>
    <w:rsid w:val="00B93329"/>
    <w:rsid w:val="00BC37F4"/>
    <w:rsid w:val="00BD0AE6"/>
    <w:rsid w:val="00D1561E"/>
    <w:rsid w:val="00E442EE"/>
    <w:rsid w:val="00E90F56"/>
    <w:rsid w:val="00ED049F"/>
    <w:rsid w:val="00F056B4"/>
    <w:rsid w:val="00F11FB7"/>
    <w:rsid w:val="00F61F6B"/>
    <w:rsid w:val="00F83C23"/>
    <w:rsid w:val="00FA7C4C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ABC1AA"/>
  <w15:chartTrackingRefBased/>
  <w15:docId w15:val="{0ED1B754-2112-497C-B051-3F9252E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45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s://www.merx.pl/img/p/1/8/2/4/182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8E3D-FD9C-4B3B-95C9-EF5447AD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Rafał Filip</cp:lastModifiedBy>
  <cp:revision>7</cp:revision>
  <cp:lastPrinted>2016-05-20T07:42:00Z</cp:lastPrinted>
  <dcterms:created xsi:type="dcterms:W3CDTF">2018-07-27T07:43:00Z</dcterms:created>
  <dcterms:modified xsi:type="dcterms:W3CDTF">2022-02-25T11:50:00Z</dcterms:modified>
</cp:coreProperties>
</file>